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C1277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附件3</w:t>
      </w:r>
    </w:p>
    <w:p w14:paraId="152FF02E">
      <w:pPr>
        <w:spacing w:line="240" w:lineRule="auto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2026年研究生教育创新计划项目结题验收材料清单</w:t>
      </w:r>
    </w:p>
    <w:p w14:paraId="6FBA60E7">
      <w:pPr>
        <w:rPr>
          <w:rFonts w:hint="default"/>
          <w:lang w:val="en-US" w:eastAsia="zh-CN"/>
        </w:rPr>
      </w:pPr>
    </w:p>
    <w:tbl>
      <w:tblPr>
        <w:tblStyle w:val="5"/>
        <w:tblW w:w="8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6802"/>
      </w:tblGrid>
      <w:tr w14:paraId="6C42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  <w:vAlign w:val="top"/>
          </w:tcPr>
          <w:p w14:paraId="674E71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802" w:type="dxa"/>
            <w:vAlign w:val="top"/>
          </w:tcPr>
          <w:p w14:paraId="73F3DE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lang w:val="en-US" w:eastAsia="zh-CN"/>
              </w:rPr>
              <w:t>结题材料</w:t>
            </w:r>
          </w:p>
        </w:tc>
      </w:tr>
      <w:tr w14:paraId="46564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  <w:vAlign w:val="center"/>
          </w:tcPr>
          <w:p w14:paraId="6FEB5B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学位与研究生教育改革研究项目</w:t>
            </w:r>
          </w:p>
        </w:tc>
        <w:tc>
          <w:tcPr>
            <w:tcW w:w="6802" w:type="dxa"/>
            <w:vAlign w:val="top"/>
          </w:tcPr>
          <w:p w14:paraId="69BC3C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.《广东省学位与研究生教育改革研究项目结题验收表》；</w:t>
            </w:r>
          </w:p>
          <w:p w14:paraId="77F252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.项目总结报告；</w:t>
            </w:r>
          </w:p>
          <w:p w14:paraId="43E777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主要成果原件或复印件：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软件开发项目需开发出具有自主知识产权的原创性软件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成果为教材、工具书、专著或译著的项目应完成定稿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管理类项目需创设系列相关制度或改革措施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其他项目应公开发表相关论文，重点项目至少在权威期刊发表1篇或核心期刊上发表2篇论文，面上项目至少在核心期刊发表1篇论文；</w:t>
            </w:r>
          </w:p>
          <w:p w14:paraId="579A37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《项目收支明细表》（财务管理系统导出PDF，单位盖章）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 w14:paraId="7CD7E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  <w:vAlign w:val="center"/>
          </w:tcPr>
          <w:p w14:paraId="6EB7D2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研究生示范课程建设项目</w:t>
            </w:r>
          </w:p>
        </w:tc>
        <w:tc>
          <w:tcPr>
            <w:tcW w:w="6802" w:type="dxa"/>
            <w:vAlign w:val="top"/>
          </w:tcPr>
          <w:p w14:paraId="4197A6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1.《广东省研究生示范课程结项验收报告书》；</w:t>
            </w:r>
          </w:p>
          <w:p w14:paraId="28AD96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2.示范课程网站（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网址链接、网站主页以及能够完整展示课程的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网页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截图等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）；</w:t>
            </w:r>
          </w:p>
          <w:p w14:paraId="76FF70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.主要成果原件或复印件（如果有）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；</w:t>
            </w:r>
          </w:p>
          <w:p w14:paraId="2C4AC1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《项目收支明细表》（财务管理系统导出PDF，单位盖章）。</w:t>
            </w:r>
          </w:p>
        </w:tc>
      </w:tr>
      <w:tr w14:paraId="53F0A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  <w:vAlign w:val="center"/>
          </w:tcPr>
          <w:p w14:paraId="7FFACE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专业学位研究生教学案例库建设项目</w:t>
            </w:r>
          </w:p>
        </w:tc>
        <w:tc>
          <w:tcPr>
            <w:tcW w:w="6802" w:type="dxa"/>
            <w:vAlign w:val="top"/>
          </w:tcPr>
          <w:p w14:paraId="67B588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《广东省专业学位研究生教学案例库建设项目结项报告书》；</w:t>
            </w:r>
          </w:p>
          <w:p w14:paraId="4B37CD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2.《广东省专业学位研究生教学案例库建设项目教学案例汇编》（含教学案例正文、教学指导手册等）</w:t>
            </w:r>
          </w:p>
          <w:p w14:paraId="1E80EA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3.查重报告、单位授权书、附件材料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(如果有)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等；</w:t>
            </w:r>
          </w:p>
          <w:p w14:paraId="030FEE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4.《项目收支明细表》（财务管理系统导出PDF，单位盖章）。</w:t>
            </w:r>
          </w:p>
        </w:tc>
      </w:tr>
      <w:tr w14:paraId="3B1A8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  <w:vAlign w:val="center"/>
          </w:tcPr>
          <w:p w14:paraId="310B31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联合培养研究生示范基地</w:t>
            </w:r>
          </w:p>
        </w:tc>
        <w:tc>
          <w:tcPr>
            <w:tcW w:w="6802" w:type="dxa"/>
            <w:vAlign w:val="top"/>
          </w:tcPr>
          <w:p w14:paraId="78591B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.《广东省联合培养研究生示范基地建设情况表》；</w:t>
            </w:r>
          </w:p>
          <w:p w14:paraId="6E3437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.《广东省联合培养研究生示范基地建设验收报告书》；</w:t>
            </w:r>
          </w:p>
          <w:p w14:paraId="344115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.报送主要成果原件或复印件(如果有)。</w:t>
            </w:r>
          </w:p>
          <w:p w14:paraId="4B471C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《项目收支明细表》（财务处系统导出PDF，单位盖章）。</w:t>
            </w:r>
          </w:p>
        </w:tc>
      </w:tr>
      <w:tr w14:paraId="54044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  <w:vAlign w:val="center"/>
          </w:tcPr>
          <w:p w14:paraId="7A668F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研究生学术论坛</w:t>
            </w:r>
          </w:p>
        </w:tc>
        <w:tc>
          <w:tcPr>
            <w:tcW w:w="6802" w:type="dxa"/>
            <w:vAlign w:val="top"/>
          </w:tcPr>
          <w:p w14:paraId="66C472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1.《广东省研究生教育创新计划学术论坛项目总结报告》；</w:t>
            </w:r>
          </w:p>
          <w:p w14:paraId="3A0121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2.获优秀研究生学术论文名单与论文题目；</w:t>
            </w:r>
          </w:p>
          <w:p w14:paraId="72A6F3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3.会议论文集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学术报告集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各一册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；</w:t>
            </w:r>
          </w:p>
          <w:p w14:paraId="14E82F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4.论坛活动相关图片、会议资料等一套；</w:t>
            </w:r>
          </w:p>
          <w:p w14:paraId="6F2E8A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《项目收支明细表》（财务管理系统导出PDF，单位盖章）。</w:t>
            </w:r>
          </w:p>
        </w:tc>
      </w:tr>
      <w:tr w14:paraId="14D0E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  <w:vAlign w:val="center"/>
          </w:tcPr>
          <w:p w14:paraId="16A4EA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研究生暑期学校</w:t>
            </w:r>
          </w:p>
        </w:tc>
        <w:tc>
          <w:tcPr>
            <w:tcW w:w="6802" w:type="dxa"/>
            <w:vAlign w:val="top"/>
          </w:tcPr>
          <w:p w14:paraId="719B7E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1.《广东省研究生教育创新计划暑期学校项目总结报告》；</w:t>
            </w:r>
          </w:p>
          <w:p w14:paraId="7E66EA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2.暑期学校相关图片、教学日程安排、课程简介等有关资料一套；</w:t>
            </w:r>
          </w:p>
          <w:p w14:paraId="0BE3B7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《项目收支明细表》（财务管理系统导出PDF，单位盖章）。</w:t>
            </w:r>
          </w:p>
        </w:tc>
      </w:tr>
      <w:tr w14:paraId="3DC3B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  <w:vAlign w:val="center"/>
          </w:tcPr>
          <w:p w14:paraId="75D9FC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中外合作混合式共享课程建设项目</w:t>
            </w:r>
          </w:p>
        </w:tc>
        <w:tc>
          <w:tcPr>
            <w:tcW w:w="6802" w:type="dxa"/>
            <w:vAlign w:val="top"/>
          </w:tcPr>
          <w:p w14:paraId="3B2127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1.《华南师范大学“中外合作混合式共享课程建设项目”结题验收表》；</w:t>
            </w:r>
          </w:p>
          <w:p w14:paraId="38F6A7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2.课程网站（如果有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，含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网址链接、网站主页以及能够完整展示课程的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网页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截图等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）；</w:t>
            </w:r>
          </w:p>
          <w:p w14:paraId="57A775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.主要成果原件或复印件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（如果有）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；</w:t>
            </w:r>
          </w:p>
          <w:p w14:paraId="6EAC56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《项目收支明细表》（财务管理系统导出PDF，单位盖章）。</w:t>
            </w:r>
          </w:p>
        </w:tc>
      </w:tr>
    </w:tbl>
    <w:p w14:paraId="0D3D52B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6E2A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EE51A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EE51A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A1840"/>
    <w:rsid w:val="19FB384F"/>
    <w:rsid w:val="378A1840"/>
    <w:rsid w:val="7699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917</Words>
  <Characters>962</Characters>
  <Lines>0</Lines>
  <Paragraphs>0</Paragraphs>
  <TotalTime>8</TotalTime>
  <ScaleCrop>false</ScaleCrop>
  <LinksUpToDate>false</LinksUpToDate>
  <CharactersWithSpaces>962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2026-03-09T02:13:00Z</dcterms:created>
  <dc:creator>WPS_1609566794</dc:creator>
  <cp:lastModifiedBy>WPS_1609566794</cp:lastModifiedBy>
  <dcterms:modified xsi:type="dcterms:W3CDTF">2026-03-09T09:08:55Z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9311E7FA6B014E4B8502F069D57F95CB_11</vt:lpwstr>
  </property>
  <property fmtid="{D5CDD505-2E9C-101B-9397-08002B2CF9AE}" pid="4" name="KSOTemplateDocerSaveRecord">
    <vt:lpwstr>eyJoZGlkIjoiZWZmYWY1NWYwZmM2MzZiNjE3N2NkOTA3NzliMDBhZjMiLCJ1c2VySWQiOiIxMTU2MjQ0MzE1In0=</vt:lpwstr>
  </property>
</Properties>
</file>